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  <w:lang w:eastAsia="zh-CN"/>
        </w:rPr>
        <w:t>附</w:t>
      </w:r>
      <w:r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Chars="100" w:firstLine="440"/>
        <w:jc w:val="both"/>
        <w:textAlignment w:val="auto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eastAsia="zh-CN"/>
        </w:rPr>
        <w:t>文水县细颗粒物攻坚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空气质量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eastAsia="zh-CN"/>
        </w:rPr>
        <w:t>月度控制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目标</w:t>
      </w:r>
    </w:p>
    <w:tbl>
      <w:tblPr>
        <w:jc w:val="left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3795"/>
      </w:tblGrid>
      <w:t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月  份</w:t>
            </w:r>
          </w:p>
        </w:tc>
        <w:tc>
          <w:tcPr>
            <w:tcW w:w="37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PM2.5年浓度控制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（微克/立方米）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2024年10月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2024年11月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44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2024年12月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75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2025年1月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63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2025年2月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70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2025年3月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2025年4月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2025年5月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2025年6月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2025年7月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2025年8月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38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2025年11月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42</w:t>
            </w:r>
          </w:p>
        </w:tc>
      </w:tr>
      <w:tr>
        <w:trPr>
          <w:trHeight w:val="690"/>
        </w:trPr>
        <w:tc>
          <w:tcPr>
            <w:tcW w:w="38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2025年12月</w:t>
            </w:r>
          </w:p>
        </w:tc>
        <w:tc>
          <w:tcPr>
            <w:tcW w:w="37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0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 w:val="0"/>
        <w:wordWrap/>
        <w:overflowPunct/>
        <w:autoSpaceDE w:val="0"/>
        <w:autoSpaceDN w:val="0"/>
        <w:bidi w:val="0"/>
        <w:adjustRightInd w:val="0"/>
        <w:snapToGrid w:val="0"/>
        <w:spacing w:line="578" w:lineRule="exact"/>
        <w:ind w:left="0" w:firstLine="0"/>
        <w:jc w:val="left"/>
        <w:textAlignment w:val="auto"/>
        <w:rPr>
          <w:rFonts w:hint="eastAsia"/>
        </w:rPr>
        <w:sectPr>
          <w:pgSz w:w="11906" w:h="16838"/>
          <w:pgMar w:top="2098" w:right="1474" w:bottom="1984" w:left="1587" w:header="851" w:footer="992" w:gutter="0"/>
          <w:pgNumType/>
          <w:docGrid w:type="lines" w:linePitch="312" w:charSpace="0"/>
        </w:sect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80"/>
  <w:drawingGridVerticalSpacing w:val="24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仿宋_GB2312" w:hAnsi="Calibri"/>
      <w:kern w:val="2"/>
      <w:sz w:val="36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113</Words>
  <Characters>183</Characters>
  <Lines>36</Lines>
  <Paragraphs>35</Paragraphs>
  <CharactersWithSpaces>184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2025-01-02T09:34:11Z</dcterms:created>
  <dcterms:modified xsi:type="dcterms:W3CDTF">2025-01-02T09:34:34Z</dcterms:modified>
</cp:coreProperties>
</file>