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8" w:lineRule="exact"/>
        <w:rPr>
          <w:rFonts w:ascii="方正小标宋简体" w:hAnsi="方正小标宋简体" w:eastAsia="方正小标宋简体" w:cs="方正小标宋简体"/>
          <w:bCs/>
          <w:color w:val="000000"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附件2：</w:t>
      </w:r>
    </w:p>
    <w:p>
      <w:pPr>
        <w:spacing w:line="578" w:lineRule="exact"/>
        <w:jc w:val="center"/>
        <w:rPr>
          <w:rFonts w:ascii="方正小标宋简体" w:hAnsi="方正小标宋简体" w:eastAsia="方正小标宋简体" w:cs="方正小标宋简体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2024年小麦机收作业记录表</w:t>
      </w:r>
    </w:p>
    <w:p>
      <w:pPr>
        <w:spacing w:line="578" w:lineRule="exact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县</w:t>
      </w:r>
      <w:r>
        <w:rPr>
          <w:rFonts w:hint="eastAsia" w:ascii="宋体" w:hAnsi="宋体" w:eastAsia="宋体"/>
          <w:szCs w:val="21"/>
        </w:rPr>
        <w:t>（市）</w:t>
      </w:r>
      <w:r>
        <w:rPr>
          <w:rFonts w:ascii="宋体" w:hAnsi="宋体" w:eastAsia="宋体"/>
          <w:szCs w:val="21"/>
        </w:rPr>
        <w:t>乡</w:t>
      </w:r>
      <w:r>
        <w:rPr>
          <w:rFonts w:hint="eastAsia" w:ascii="宋体" w:hAnsi="宋体" w:eastAsia="宋体"/>
          <w:szCs w:val="21"/>
        </w:rPr>
        <w:t>（镇）</w:t>
      </w:r>
      <w:r>
        <w:rPr>
          <w:rFonts w:ascii="宋体" w:hAnsi="宋体" w:eastAsia="宋体"/>
          <w:szCs w:val="21"/>
        </w:rPr>
        <w:t>村</w:t>
      </w:r>
    </w:p>
    <w:tbl>
      <w:tblPr>
        <w:tblStyle w:val="4"/>
        <w:tblpPr w:leftFromText="180" w:rightFromText="180" w:vertAnchor="text" w:horzAnchor="margin" w:tblpXSpec="center" w:tblpY="95"/>
        <w:tblOverlap w:val="never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2"/>
        <w:gridCol w:w="1077"/>
        <w:gridCol w:w="3538"/>
        <w:gridCol w:w="906"/>
        <w:gridCol w:w="1025"/>
        <w:gridCol w:w="1173"/>
        <w:gridCol w:w="1399"/>
        <w:gridCol w:w="14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</w:trPr>
        <w:tc>
          <w:tcPr>
            <w:tcW w:w="251" w:type="pct"/>
            <w:tcBorders>
              <w:bottom w:val="single" w:color="auto" w:sz="4" w:space="0"/>
            </w:tcBorders>
            <w:vAlign w:val="center"/>
          </w:tcPr>
          <w:p>
            <w:pPr>
              <w:spacing w:line="578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序号</w:t>
            </w:r>
          </w:p>
        </w:tc>
        <w:tc>
          <w:tcPr>
            <w:tcW w:w="415" w:type="pct"/>
            <w:tcBorders>
              <w:bottom w:val="single" w:color="auto" w:sz="4" w:space="0"/>
            </w:tcBorders>
            <w:vAlign w:val="center"/>
          </w:tcPr>
          <w:p>
            <w:pPr>
              <w:spacing w:line="578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农户姓名</w:t>
            </w:r>
          </w:p>
        </w:tc>
        <w:tc>
          <w:tcPr>
            <w:tcW w:w="1363" w:type="pct"/>
            <w:tcBorders>
              <w:bottom w:val="single" w:color="auto" w:sz="4" w:space="0"/>
            </w:tcBorders>
            <w:vAlign w:val="center"/>
          </w:tcPr>
          <w:p>
            <w:pPr>
              <w:spacing w:line="578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机收</w:t>
            </w:r>
            <w:r>
              <w:rPr>
                <w:rFonts w:ascii="宋体" w:hAnsi="宋体" w:eastAsia="宋体"/>
                <w:szCs w:val="21"/>
              </w:rPr>
              <w:t>地点</w:t>
            </w:r>
          </w:p>
        </w:tc>
        <w:tc>
          <w:tcPr>
            <w:tcW w:w="349" w:type="pct"/>
            <w:tcBorders>
              <w:bottom w:val="single" w:color="auto" w:sz="4" w:space="0"/>
            </w:tcBorders>
            <w:vAlign w:val="center"/>
          </w:tcPr>
          <w:p>
            <w:pPr>
              <w:spacing w:line="578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机收</w:t>
            </w:r>
          </w:p>
          <w:p>
            <w:pPr>
              <w:spacing w:line="578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时间</w:t>
            </w:r>
          </w:p>
        </w:tc>
        <w:tc>
          <w:tcPr>
            <w:tcW w:w="395" w:type="pct"/>
            <w:tcBorders>
              <w:bottom w:val="single" w:color="auto" w:sz="4" w:space="0"/>
            </w:tcBorders>
            <w:vAlign w:val="center"/>
          </w:tcPr>
          <w:p>
            <w:pPr>
              <w:spacing w:line="578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机收</w:t>
            </w:r>
            <w:r>
              <w:rPr>
                <w:rFonts w:ascii="宋体" w:hAnsi="宋体" w:eastAsia="宋体"/>
                <w:szCs w:val="21"/>
              </w:rPr>
              <w:t>面积（亩）</w:t>
            </w:r>
          </w:p>
        </w:tc>
        <w:tc>
          <w:tcPr>
            <w:tcW w:w="452" w:type="pct"/>
            <w:tcBorders>
              <w:bottom w:val="single" w:color="auto" w:sz="4" w:space="0"/>
            </w:tcBorders>
            <w:vAlign w:val="center"/>
          </w:tcPr>
          <w:p>
            <w:pPr>
              <w:spacing w:line="578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农户签字</w:t>
            </w:r>
          </w:p>
        </w:tc>
        <w:tc>
          <w:tcPr>
            <w:tcW w:w="539" w:type="pct"/>
            <w:tcBorders>
              <w:bottom w:val="single" w:color="auto" w:sz="4" w:space="0"/>
            </w:tcBorders>
            <w:vAlign w:val="center"/>
          </w:tcPr>
          <w:p>
            <w:pPr>
              <w:spacing w:line="578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农户联系</w:t>
            </w:r>
          </w:p>
          <w:p>
            <w:pPr>
              <w:spacing w:line="578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方式</w:t>
            </w:r>
          </w:p>
        </w:tc>
        <w:tc>
          <w:tcPr>
            <w:tcW w:w="553" w:type="pct"/>
            <w:tcBorders>
              <w:bottom w:val="single" w:color="auto" w:sz="4" w:space="0"/>
            </w:tcBorders>
            <w:vAlign w:val="center"/>
          </w:tcPr>
          <w:p>
            <w:pPr>
              <w:spacing w:line="578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作业机手</w:t>
            </w:r>
          </w:p>
          <w:p>
            <w:pPr>
              <w:spacing w:line="578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签字</w:t>
            </w:r>
          </w:p>
        </w:tc>
        <w:tc>
          <w:tcPr>
            <w:tcW w:w="678" w:type="pct"/>
            <w:tcBorders>
              <w:bottom w:val="single" w:color="auto" w:sz="4" w:space="0"/>
            </w:tcBorders>
            <w:vAlign w:val="center"/>
          </w:tcPr>
          <w:p>
            <w:pPr>
              <w:spacing w:line="578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作业机手联系</w:t>
            </w:r>
          </w:p>
          <w:p>
            <w:pPr>
              <w:spacing w:line="578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51" w:type="pct"/>
            <w:vAlign w:val="center"/>
          </w:tcPr>
          <w:p>
            <w:pPr>
              <w:spacing w:line="2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415" w:type="pct"/>
            <w:vAlign w:val="center"/>
          </w:tcPr>
          <w:p>
            <w:pPr>
              <w:spacing w:line="578" w:lineRule="exact"/>
              <w:jc w:val="center"/>
              <w:rPr>
                <w:szCs w:val="21"/>
              </w:rPr>
            </w:pPr>
          </w:p>
        </w:tc>
        <w:tc>
          <w:tcPr>
            <w:tcW w:w="1363" w:type="pct"/>
            <w:vAlign w:val="center"/>
          </w:tcPr>
          <w:p>
            <w:pPr>
              <w:spacing w:line="578" w:lineRule="exact"/>
              <w:jc w:val="center"/>
              <w:rPr>
                <w:szCs w:val="21"/>
              </w:rPr>
            </w:pPr>
          </w:p>
        </w:tc>
        <w:tc>
          <w:tcPr>
            <w:tcW w:w="349" w:type="pct"/>
            <w:vAlign w:val="center"/>
          </w:tcPr>
          <w:p>
            <w:pPr>
              <w:spacing w:line="578" w:lineRule="exact"/>
              <w:jc w:val="center"/>
              <w:rPr>
                <w:szCs w:val="21"/>
              </w:rPr>
            </w:pPr>
          </w:p>
        </w:tc>
        <w:tc>
          <w:tcPr>
            <w:tcW w:w="395" w:type="pct"/>
            <w:vAlign w:val="center"/>
          </w:tcPr>
          <w:p>
            <w:pPr>
              <w:spacing w:line="578" w:lineRule="exact"/>
              <w:jc w:val="center"/>
              <w:rPr>
                <w:szCs w:val="21"/>
              </w:rPr>
            </w:pPr>
          </w:p>
        </w:tc>
        <w:tc>
          <w:tcPr>
            <w:tcW w:w="452" w:type="pct"/>
            <w:vAlign w:val="center"/>
          </w:tcPr>
          <w:p>
            <w:pPr>
              <w:spacing w:line="578" w:lineRule="exact"/>
              <w:jc w:val="center"/>
              <w:rPr>
                <w:szCs w:val="21"/>
              </w:rPr>
            </w:pPr>
          </w:p>
        </w:tc>
        <w:tc>
          <w:tcPr>
            <w:tcW w:w="539" w:type="pct"/>
          </w:tcPr>
          <w:p>
            <w:pPr>
              <w:spacing w:line="578" w:lineRule="exact"/>
              <w:jc w:val="center"/>
              <w:rPr>
                <w:szCs w:val="21"/>
              </w:rPr>
            </w:pPr>
          </w:p>
        </w:tc>
        <w:tc>
          <w:tcPr>
            <w:tcW w:w="553" w:type="pct"/>
          </w:tcPr>
          <w:p>
            <w:pPr>
              <w:spacing w:line="578" w:lineRule="exact"/>
              <w:jc w:val="center"/>
              <w:rPr>
                <w:szCs w:val="21"/>
              </w:rPr>
            </w:pPr>
          </w:p>
        </w:tc>
        <w:tc>
          <w:tcPr>
            <w:tcW w:w="678" w:type="pct"/>
            <w:vAlign w:val="center"/>
          </w:tcPr>
          <w:p>
            <w:pPr>
              <w:spacing w:line="578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51" w:type="pct"/>
            <w:vAlign w:val="center"/>
          </w:tcPr>
          <w:p>
            <w:pPr>
              <w:spacing w:line="2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415" w:type="pct"/>
            <w:vAlign w:val="center"/>
          </w:tcPr>
          <w:p>
            <w:pPr>
              <w:spacing w:line="578" w:lineRule="exact"/>
              <w:jc w:val="center"/>
              <w:rPr>
                <w:szCs w:val="21"/>
              </w:rPr>
            </w:pPr>
          </w:p>
        </w:tc>
        <w:tc>
          <w:tcPr>
            <w:tcW w:w="1363" w:type="pct"/>
            <w:vAlign w:val="center"/>
          </w:tcPr>
          <w:p>
            <w:pPr>
              <w:spacing w:line="578" w:lineRule="exact"/>
              <w:jc w:val="center"/>
              <w:rPr>
                <w:szCs w:val="21"/>
              </w:rPr>
            </w:pPr>
          </w:p>
        </w:tc>
        <w:tc>
          <w:tcPr>
            <w:tcW w:w="349" w:type="pct"/>
            <w:vAlign w:val="center"/>
          </w:tcPr>
          <w:p>
            <w:pPr>
              <w:spacing w:line="578" w:lineRule="exact"/>
              <w:jc w:val="center"/>
              <w:rPr>
                <w:szCs w:val="21"/>
              </w:rPr>
            </w:pPr>
          </w:p>
        </w:tc>
        <w:tc>
          <w:tcPr>
            <w:tcW w:w="395" w:type="pct"/>
            <w:vAlign w:val="center"/>
          </w:tcPr>
          <w:p>
            <w:pPr>
              <w:spacing w:line="578" w:lineRule="exact"/>
              <w:jc w:val="center"/>
              <w:rPr>
                <w:szCs w:val="21"/>
              </w:rPr>
            </w:pPr>
          </w:p>
        </w:tc>
        <w:tc>
          <w:tcPr>
            <w:tcW w:w="452" w:type="pct"/>
            <w:vAlign w:val="center"/>
          </w:tcPr>
          <w:p>
            <w:pPr>
              <w:spacing w:line="578" w:lineRule="exact"/>
              <w:jc w:val="center"/>
              <w:rPr>
                <w:szCs w:val="21"/>
              </w:rPr>
            </w:pPr>
          </w:p>
        </w:tc>
        <w:tc>
          <w:tcPr>
            <w:tcW w:w="539" w:type="pct"/>
          </w:tcPr>
          <w:p>
            <w:pPr>
              <w:spacing w:line="578" w:lineRule="exact"/>
              <w:jc w:val="center"/>
              <w:rPr>
                <w:szCs w:val="21"/>
              </w:rPr>
            </w:pPr>
          </w:p>
        </w:tc>
        <w:tc>
          <w:tcPr>
            <w:tcW w:w="553" w:type="pct"/>
          </w:tcPr>
          <w:p>
            <w:pPr>
              <w:spacing w:line="578" w:lineRule="exact"/>
              <w:jc w:val="center"/>
              <w:rPr>
                <w:szCs w:val="21"/>
              </w:rPr>
            </w:pPr>
          </w:p>
        </w:tc>
        <w:tc>
          <w:tcPr>
            <w:tcW w:w="678" w:type="pct"/>
            <w:vAlign w:val="center"/>
          </w:tcPr>
          <w:p>
            <w:pPr>
              <w:spacing w:line="578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51" w:type="pct"/>
            <w:vAlign w:val="center"/>
          </w:tcPr>
          <w:p>
            <w:pPr>
              <w:spacing w:line="2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415" w:type="pct"/>
            <w:vAlign w:val="center"/>
          </w:tcPr>
          <w:p>
            <w:pPr>
              <w:spacing w:line="578" w:lineRule="exact"/>
              <w:jc w:val="center"/>
              <w:rPr>
                <w:szCs w:val="21"/>
              </w:rPr>
            </w:pPr>
          </w:p>
        </w:tc>
        <w:tc>
          <w:tcPr>
            <w:tcW w:w="1363" w:type="pct"/>
            <w:vAlign w:val="center"/>
          </w:tcPr>
          <w:p>
            <w:pPr>
              <w:spacing w:line="578" w:lineRule="exact"/>
              <w:jc w:val="center"/>
              <w:rPr>
                <w:szCs w:val="21"/>
              </w:rPr>
            </w:pPr>
          </w:p>
        </w:tc>
        <w:tc>
          <w:tcPr>
            <w:tcW w:w="349" w:type="pct"/>
            <w:vAlign w:val="center"/>
          </w:tcPr>
          <w:p>
            <w:pPr>
              <w:spacing w:line="578" w:lineRule="exact"/>
              <w:jc w:val="center"/>
              <w:rPr>
                <w:szCs w:val="21"/>
              </w:rPr>
            </w:pPr>
          </w:p>
        </w:tc>
        <w:tc>
          <w:tcPr>
            <w:tcW w:w="395" w:type="pct"/>
            <w:vAlign w:val="center"/>
          </w:tcPr>
          <w:p>
            <w:pPr>
              <w:spacing w:line="578" w:lineRule="exact"/>
              <w:jc w:val="center"/>
              <w:rPr>
                <w:szCs w:val="21"/>
              </w:rPr>
            </w:pPr>
          </w:p>
        </w:tc>
        <w:tc>
          <w:tcPr>
            <w:tcW w:w="452" w:type="pct"/>
            <w:vAlign w:val="center"/>
          </w:tcPr>
          <w:p>
            <w:pPr>
              <w:spacing w:line="578" w:lineRule="exact"/>
              <w:jc w:val="center"/>
              <w:rPr>
                <w:szCs w:val="21"/>
              </w:rPr>
            </w:pPr>
          </w:p>
        </w:tc>
        <w:tc>
          <w:tcPr>
            <w:tcW w:w="539" w:type="pct"/>
          </w:tcPr>
          <w:p>
            <w:pPr>
              <w:spacing w:line="578" w:lineRule="exact"/>
              <w:jc w:val="center"/>
              <w:rPr>
                <w:szCs w:val="21"/>
              </w:rPr>
            </w:pPr>
          </w:p>
        </w:tc>
        <w:tc>
          <w:tcPr>
            <w:tcW w:w="553" w:type="pct"/>
          </w:tcPr>
          <w:p>
            <w:pPr>
              <w:spacing w:line="578" w:lineRule="exact"/>
              <w:jc w:val="center"/>
              <w:rPr>
                <w:szCs w:val="21"/>
              </w:rPr>
            </w:pPr>
          </w:p>
        </w:tc>
        <w:tc>
          <w:tcPr>
            <w:tcW w:w="678" w:type="pct"/>
            <w:vAlign w:val="center"/>
          </w:tcPr>
          <w:p>
            <w:pPr>
              <w:spacing w:line="578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51" w:type="pct"/>
            <w:vAlign w:val="center"/>
          </w:tcPr>
          <w:p>
            <w:pPr>
              <w:spacing w:line="2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415" w:type="pct"/>
            <w:vAlign w:val="center"/>
          </w:tcPr>
          <w:p>
            <w:pPr>
              <w:spacing w:line="578" w:lineRule="exact"/>
              <w:jc w:val="center"/>
              <w:rPr>
                <w:szCs w:val="21"/>
              </w:rPr>
            </w:pPr>
          </w:p>
        </w:tc>
        <w:tc>
          <w:tcPr>
            <w:tcW w:w="1363" w:type="pct"/>
            <w:vAlign w:val="center"/>
          </w:tcPr>
          <w:p>
            <w:pPr>
              <w:spacing w:line="578" w:lineRule="exact"/>
              <w:jc w:val="center"/>
              <w:rPr>
                <w:szCs w:val="21"/>
              </w:rPr>
            </w:pPr>
          </w:p>
        </w:tc>
        <w:tc>
          <w:tcPr>
            <w:tcW w:w="349" w:type="pct"/>
            <w:vAlign w:val="center"/>
          </w:tcPr>
          <w:p>
            <w:pPr>
              <w:spacing w:line="578" w:lineRule="exact"/>
              <w:jc w:val="center"/>
              <w:rPr>
                <w:szCs w:val="21"/>
              </w:rPr>
            </w:pPr>
          </w:p>
        </w:tc>
        <w:tc>
          <w:tcPr>
            <w:tcW w:w="395" w:type="pct"/>
            <w:vAlign w:val="center"/>
          </w:tcPr>
          <w:p>
            <w:pPr>
              <w:spacing w:line="578" w:lineRule="exact"/>
              <w:jc w:val="center"/>
              <w:rPr>
                <w:szCs w:val="21"/>
              </w:rPr>
            </w:pPr>
          </w:p>
        </w:tc>
        <w:tc>
          <w:tcPr>
            <w:tcW w:w="452" w:type="pct"/>
            <w:vAlign w:val="center"/>
          </w:tcPr>
          <w:p>
            <w:pPr>
              <w:spacing w:line="578" w:lineRule="exact"/>
              <w:jc w:val="center"/>
              <w:rPr>
                <w:szCs w:val="21"/>
              </w:rPr>
            </w:pPr>
          </w:p>
        </w:tc>
        <w:tc>
          <w:tcPr>
            <w:tcW w:w="539" w:type="pct"/>
          </w:tcPr>
          <w:p>
            <w:pPr>
              <w:spacing w:line="578" w:lineRule="exact"/>
              <w:jc w:val="center"/>
              <w:rPr>
                <w:szCs w:val="21"/>
              </w:rPr>
            </w:pPr>
          </w:p>
        </w:tc>
        <w:tc>
          <w:tcPr>
            <w:tcW w:w="553" w:type="pct"/>
          </w:tcPr>
          <w:p>
            <w:pPr>
              <w:spacing w:line="578" w:lineRule="exact"/>
              <w:jc w:val="center"/>
              <w:rPr>
                <w:szCs w:val="21"/>
              </w:rPr>
            </w:pPr>
          </w:p>
        </w:tc>
        <w:tc>
          <w:tcPr>
            <w:tcW w:w="678" w:type="pct"/>
            <w:vAlign w:val="center"/>
          </w:tcPr>
          <w:p>
            <w:pPr>
              <w:spacing w:line="578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51" w:type="pct"/>
            <w:vAlign w:val="center"/>
          </w:tcPr>
          <w:p>
            <w:pPr>
              <w:spacing w:line="2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415" w:type="pct"/>
            <w:vAlign w:val="center"/>
          </w:tcPr>
          <w:p>
            <w:pPr>
              <w:spacing w:line="578" w:lineRule="exact"/>
              <w:jc w:val="center"/>
              <w:rPr>
                <w:szCs w:val="21"/>
              </w:rPr>
            </w:pPr>
          </w:p>
        </w:tc>
        <w:tc>
          <w:tcPr>
            <w:tcW w:w="1363" w:type="pct"/>
            <w:vAlign w:val="center"/>
          </w:tcPr>
          <w:p>
            <w:pPr>
              <w:spacing w:line="578" w:lineRule="exact"/>
              <w:jc w:val="center"/>
              <w:rPr>
                <w:szCs w:val="21"/>
              </w:rPr>
            </w:pPr>
          </w:p>
        </w:tc>
        <w:tc>
          <w:tcPr>
            <w:tcW w:w="349" w:type="pct"/>
            <w:vAlign w:val="center"/>
          </w:tcPr>
          <w:p>
            <w:pPr>
              <w:spacing w:line="578" w:lineRule="exact"/>
              <w:jc w:val="center"/>
              <w:rPr>
                <w:szCs w:val="21"/>
              </w:rPr>
            </w:pPr>
          </w:p>
        </w:tc>
        <w:tc>
          <w:tcPr>
            <w:tcW w:w="395" w:type="pct"/>
            <w:vAlign w:val="center"/>
          </w:tcPr>
          <w:p>
            <w:pPr>
              <w:spacing w:line="578" w:lineRule="exact"/>
              <w:jc w:val="center"/>
              <w:rPr>
                <w:szCs w:val="21"/>
              </w:rPr>
            </w:pPr>
          </w:p>
        </w:tc>
        <w:tc>
          <w:tcPr>
            <w:tcW w:w="452" w:type="pct"/>
            <w:vAlign w:val="center"/>
          </w:tcPr>
          <w:p>
            <w:pPr>
              <w:spacing w:line="578" w:lineRule="exact"/>
              <w:jc w:val="center"/>
              <w:rPr>
                <w:szCs w:val="21"/>
              </w:rPr>
            </w:pPr>
          </w:p>
        </w:tc>
        <w:tc>
          <w:tcPr>
            <w:tcW w:w="539" w:type="pct"/>
          </w:tcPr>
          <w:p>
            <w:pPr>
              <w:spacing w:line="578" w:lineRule="exact"/>
              <w:jc w:val="center"/>
              <w:rPr>
                <w:szCs w:val="21"/>
              </w:rPr>
            </w:pPr>
          </w:p>
        </w:tc>
        <w:tc>
          <w:tcPr>
            <w:tcW w:w="553" w:type="pct"/>
          </w:tcPr>
          <w:p>
            <w:pPr>
              <w:spacing w:line="578" w:lineRule="exact"/>
              <w:jc w:val="center"/>
              <w:rPr>
                <w:szCs w:val="21"/>
              </w:rPr>
            </w:pPr>
          </w:p>
        </w:tc>
        <w:tc>
          <w:tcPr>
            <w:tcW w:w="678" w:type="pct"/>
            <w:vAlign w:val="center"/>
          </w:tcPr>
          <w:p>
            <w:pPr>
              <w:spacing w:line="578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51" w:type="pct"/>
            <w:vAlign w:val="center"/>
          </w:tcPr>
          <w:p>
            <w:pPr>
              <w:spacing w:line="2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6</w:t>
            </w:r>
          </w:p>
        </w:tc>
        <w:tc>
          <w:tcPr>
            <w:tcW w:w="415" w:type="pct"/>
            <w:vAlign w:val="center"/>
          </w:tcPr>
          <w:p>
            <w:pPr>
              <w:spacing w:line="578" w:lineRule="exact"/>
              <w:jc w:val="center"/>
              <w:rPr>
                <w:szCs w:val="21"/>
              </w:rPr>
            </w:pPr>
          </w:p>
        </w:tc>
        <w:tc>
          <w:tcPr>
            <w:tcW w:w="1363" w:type="pct"/>
            <w:vAlign w:val="center"/>
          </w:tcPr>
          <w:p>
            <w:pPr>
              <w:spacing w:line="578" w:lineRule="exact"/>
              <w:jc w:val="center"/>
              <w:rPr>
                <w:szCs w:val="21"/>
              </w:rPr>
            </w:pPr>
          </w:p>
        </w:tc>
        <w:tc>
          <w:tcPr>
            <w:tcW w:w="349" w:type="pct"/>
            <w:vAlign w:val="center"/>
          </w:tcPr>
          <w:p>
            <w:pPr>
              <w:spacing w:line="578" w:lineRule="exact"/>
              <w:jc w:val="center"/>
              <w:rPr>
                <w:szCs w:val="21"/>
              </w:rPr>
            </w:pPr>
          </w:p>
        </w:tc>
        <w:tc>
          <w:tcPr>
            <w:tcW w:w="395" w:type="pct"/>
            <w:vAlign w:val="center"/>
          </w:tcPr>
          <w:p>
            <w:pPr>
              <w:spacing w:line="578" w:lineRule="exact"/>
              <w:jc w:val="center"/>
              <w:rPr>
                <w:szCs w:val="21"/>
              </w:rPr>
            </w:pPr>
          </w:p>
        </w:tc>
        <w:tc>
          <w:tcPr>
            <w:tcW w:w="452" w:type="pct"/>
            <w:vAlign w:val="center"/>
          </w:tcPr>
          <w:p>
            <w:pPr>
              <w:spacing w:line="578" w:lineRule="exact"/>
              <w:jc w:val="center"/>
              <w:rPr>
                <w:szCs w:val="21"/>
              </w:rPr>
            </w:pPr>
          </w:p>
        </w:tc>
        <w:tc>
          <w:tcPr>
            <w:tcW w:w="539" w:type="pct"/>
          </w:tcPr>
          <w:p>
            <w:pPr>
              <w:spacing w:line="578" w:lineRule="exact"/>
              <w:jc w:val="center"/>
              <w:rPr>
                <w:szCs w:val="21"/>
              </w:rPr>
            </w:pPr>
          </w:p>
        </w:tc>
        <w:tc>
          <w:tcPr>
            <w:tcW w:w="553" w:type="pct"/>
          </w:tcPr>
          <w:p>
            <w:pPr>
              <w:spacing w:line="578" w:lineRule="exact"/>
              <w:jc w:val="center"/>
              <w:rPr>
                <w:szCs w:val="21"/>
              </w:rPr>
            </w:pPr>
          </w:p>
        </w:tc>
        <w:tc>
          <w:tcPr>
            <w:tcW w:w="678" w:type="pct"/>
            <w:vAlign w:val="center"/>
          </w:tcPr>
          <w:p>
            <w:pPr>
              <w:spacing w:line="578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51" w:type="pct"/>
            <w:vAlign w:val="center"/>
          </w:tcPr>
          <w:p>
            <w:pPr>
              <w:spacing w:line="2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7</w:t>
            </w:r>
          </w:p>
        </w:tc>
        <w:tc>
          <w:tcPr>
            <w:tcW w:w="415" w:type="pct"/>
            <w:vAlign w:val="center"/>
          </w:tcPr>
          <w:p>
            <w:pPr>
              <w:spacing w:line="578" w:lineRule="exact"/>
              <w:jc w:val="center"/>
              <w:rPr>
                <w:szCs w:val="21"/>
              </w:rPr>
            </w:pPr>
          </w:p>
        </w:tc>
        <w:tc>
          <w:tcPr>
            <w:tcW w:w="1363" w:type="pct"/>
            <w:vAlign w:val="center"/>
          </w:tcPr>
          <w:p>
            <w:pPr>
              <w:spacing w:line="578" w:lineRule="exact"/>
              <w:jc w:val="center"/>
              <w:rPr>
                <w:szCs w:val="21"/>
              </w:rPr>
            </w:pPr>
          </w:p>
        </w:tc>
        <w:tc>
          <w:tcPr>
            <w:tcW w:w="349" w:type="pct"/>
            <w:vAlign w:val="center"/>
          </w:tcPr>
          <w:p>
            <w:pPr>
              <w:spacing w:line="578" w:lineRule="exact"/>
              <w:jc w:val="center"/>
              <w:rPr>
                <w:szCs w:val="21"/>
              </w:rPr>
            </w:pPr>
          </w:p>
        </w:tc>
        <w:tc>
          <w:tcPr>
            <w:tcW w:w="395" w:type="pct"/>
            <w:vAlign w:val="center"/>
          </w:tcPr>
          <w:p>
            <w:pPr>
              <w:spacing w:line="578" w:lineRule="exact"/>
              <w:jc w:val="center"/>
              <w:rPr>
                <w:szCs w:val="21"/>
              </w:rPr>
            </w:pPr>
          </w:p>
        </w:tc>
        <w:tc>
          <w:tcPr>
            <w:tcW w:w="452" w:type="pct"/>
            <w:vAlign w:val="center"/>
          </w:tcPr>
          <w:p>
            <w:pPr>
              <w:spacing w:line="578" w:lineRule="exact"/>
              <w:jc w:val="center"/>
              <w:rPr>
                <w:szCs w:val="21"/>
              </w:rPr>
            </w:pPr>
          </w:p>
        </w:tc>
        <w:tc>
          <w:tcPr>
            <w:tcW w:w="539" w:type="pct"/>
          </w:tcPr>
          <w:p>
            <w:pPr>
              <w:spacing w:line="578" w:lineRule="exact"/>
              <w:jc w:val="center"/>
              <w:rPr>
                <w:szCs w:val="21"/>
              </w:rPr>
            </w:pPr>
          </w:p>
        </w:tc>
        <w:tc>
          <w:tcPr>
            <w:tcW w:w="553" w:type="pct"/>
          </w:tcPr>
          <w:p>
            <w:pPr>
              <w:spacing w:line="578" w:lineRule="exact"/>
              <w:jc w:val="center"/>
              <w:rPr>
                <w:szCs w:val="21"/>
              </w:rPr>
            </w:pPr>
          </w:p>
        </w:tc>
        <w:tc>
          <w:tcPr>
            <w:tcW w:w="678" w:type="pct"/>
            <w:vAlign w:val="center"/>
          </w:tcPr>
          <w:p>
            <w:pPr>
              <w:spacing w:line="578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51" w:type="pct"/>
            <w:vAlign w:val="center"/>
          </w:tcPr>
          <w:p>
            <w:pPr>
              <w:spacing w:line="2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8</w:t>
            </w:r>
          </w:p>
        </w:tc>
        <w:tc>
          <w:tcPr>
            <w:tcW w:w="415" w:type="pct"/>
            <w:vAlign w:val="center"/>
          </w:tcPr>
          <w:p>
            <w:pPr>
              <w:spacing w:line="578" w:lineRule="exact"/>
              <w:jc w:val="center"/>
              <w:rPr>
                <w:szCs w:val="21"/>
              </w:rPr>
            </w:pPr>
          </w:p>
        </w:tc>
        <w:tc>
          <w:tcPr>
            <w:tcW w:w="1363" w:type="pct"/>
            <w:vAlign w:val="center"/>
          </w:tcPr>
          <w:p>
            <w:pPr>
              <w:spacing w:line="578" w:lineRule="exact"/>
              <w:jc w:val="center"/>
              <w:rPr>
                <w:szCs w:val="21"/>
              </w:rPr>
            </w:pPr>
          </w:p>
        </w:tc>
        <w:tc>
          <w:tcPr>
            <w:tcW w:w="349" w:type="pct"/>
            <w:vAlign w:val="center"/>
          </w:tcPr>
          <w:p>
            <w:pPr>
              <w:spacing w:line="578" w:lineRule="exact"/>
              <w:jc w:val="center"/>
              <w:rPr>
                <w:szCs w:val="21"/>
              </w:rPr>
            </w:pPr>
          </w:p>
        </w:tc>
        <w:tc>
          <w:tcPr>
            <w:tcW w:w="395" w:type="pct"/>
            <w:vAlign w:val="center"/>
          </w:tcPr>
          <w:p>
            <w:pPr>
              <w:spacing w:line="578" w:lineRule="exact"/>
              <w:jc w:val="center"/>
              <w:rPr>
                <w:szCs w:val="21"/>
              </w:rPr>
            </w:pPr>
          </w:p>
        </w:tc>
        <w:tc>
          <w:tcPr>
            <w:tcW w:w="452" w:type="pct"/>
            <w:vAlign w:val="center"/>
          </w:tcPr>
          <w:p>
            <w:pPr>
              <w:spacing w:line="578" w:lineRule="exact"/>
              <w:jc w:val="center"/>
              <w:rPr>
                <w:szCs w:val="21"/>
              </w:rPr>
            </w:pPr>
          </w:p>
        </w:tc>
        <w:tc>
          <w:tcPr>
            <w:tcW w:w="539" w:type="pct"/>
          </w:tcPr>
          <w:p>
            <w:pPr>
              <w:spacing w:line="578" w:lineRule="exact"/>
              <w:jc w:val="center"/>
              <w:rPr>
                <w:szCs w:val="21"/>
              </w:rPr>
            </w:pPr>
          </w:p>
        </w:tc>
        <w:tc>
          <w:tcPr>
            <w:tcW w:w="553" w:type="pct"/>
          </w:tcPr>
          <w:p>
            <w:pPr>
              <w:spacing w:line="578" w:lineRule="exact"/>
              <w:jc w:val="center"/>
              <w:rPr>
                <w:szCs w:val="21"/>
              </w:rPr>
            </w:pPr>
          </w:p>
        </w:tc>
        <w:tc>
          <w:tcPr>
            <w:tcW w:w="678" w:type="pct"/>
            <w:vAlign w:val="center"/>
          </w:tcPr>
          <w:p>
            <w:pPr>
              <w:spacing w:line="578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51" w:type="pct"/>
            <w:vAlign w:val="center"/>
          </w:tcPr>
          <w:p>
            <w:pPr>
              <w:spacing w:line="2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9</w:t>
            </w:r>
          </w:p>
        </w:tc>
        <w:tc>
          <w:tcPr>
            <w:tcW w:w="415" w:type="pct"/>
            <w:vAlign w:val="center"/>
          </w:tcPr>
          <w:p>
            <w:pPr>
              <w:spacing w:line="578" w:lineRule="exact"/>
              <w:jc w:val="center"/>
              <w:rPr>
                <w:szCs w:val="21"/>
              </w:rPr>
            </w:pPr>
          </w:p>
        </w:tc>
        <w:tc>
          <w:tcPr>
            <w:tcW w:w="1363" w:type="pct"/>
            <w:vAlign w:val="center"/>
          </w:tcPr>
          <w:p>
            <w:pPr>
              <w:spacing w:line="578" w:lineRule="exact"/>
              <w:jc w:val="center"/>
              <w:rPr>
                <w:szCs w:val="21"/>
              </w:rPr>
            </w:pPr>
          </w:p>
        </w:tc>
        <w:tc>
          <w:tcPr>
            <w:tcW w:w="349" w:type="pct"/>
            <w:vAlign w:val="center"/>
          </w:tcPr>
          <w:p>
            <w:pPr>
              <w:spacing w:line="578" w:lineRule="exact"/>
              <w:jc w:val="center"/>
              <w:rPr>
                <w:szCs w:val="21"/>
              </w:rPr>
            </w:pPr>
          </w:p>
        </w:tc>
        <w:tc>
          <w:tcPr>
            <w:tcW w:w="395" w:type="pct"/>
            <w:vAlign w:val="center"/>
          </w:tcPr>
          <w:p>
            <w:pPr>
              <w:spacing w:line="578" w:lineRule="exact"/>
              <w:jc w:val="center"/>
              <w:rPr>
                <w:szCs w:val="21"/>
              </w:rPr>
            </w:pPr>
          </w:p>
        </w:tc>
        <w:tc>
          <w:tcPr>
            <w:tcW w:w="452" w:type="pct"/>
            <w:vAlign w:val="center"/>
          </w:tcPr>
          <w:p>
            <w:pPr>
              <w:spacing w:line="578" w:lineRule="exact"/>
              <w:jc w:val="center"/>
              <w:rPr>
                <w:szCs w:val="21"/>
              </w:rPr>
            </w:pPr>
          </w:p>
        </w:tc>
        <w:tc>
          <w:tcPr>
            <w:tcW w:w="539" w:type="pct"/>
          </w:tcPr>
          <w:p>
            <w:pPr>
              <w:spacing w:line="578" w:lineRule="exact"/>
              <w:jc w:val="center"/>
              <w:rPr>
                <w:szCs w:val="21"/>
              </w:rPr>
            </w:pPr>
          </w:p>
        </w:tc>
        <w:tc>
          <w:tcPr>
            <w:tcW w:w="553" w:type="pct"/>
          </w:tcPr>
          <w:p>
            <w:pPr>
              <w:spacing w:line="578" w:lineRule="exact"/>
              <w:jc w:val="center"/>
              <w:rPr>
                <w:szCs w:val="21"/>
              </w:rPr>
            </w:pPr>
          </w:p>
        </w:tc>
        <w:tc>
          <w:tcPr>
            <w:tcW w:w="678" w:type="pct"/>
            <w:vAlign w:val="center"/>
          </w:tcPr>
          <w:p>
            <w:pPr>
              <w:spacing w:line="578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51" w:type="pct"/>
            <w:vAlign w:val="center"/>
          </w:tcPr>
          <w:p>
            <w:pPr>
              <w:spacing w:line="2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10</w:t>
            </w:r>
          </w:p>
        </w:tc>
        <w:tc>
          <w:tcPr>
            <w:tcW w:w="415" w:type="pct"/>
            <w:vAlign w:val="center"/>
          </w:tcPr>
          <w:p>
            <w:pPr>
              <w:spacing w:line="578" w:lineRule="exact"/>
              <w:jc w:val="center"/>
              <w:rPr>
                <w:szCs w:val="21"/>
              </w:rPr>
            </w:pPr>
          </w:p>
        </w:tc>
        <w:tc>
          <w:tcPr>
            <w:tcW w:w="1363" w:type="pct"/>
            <w:vAlign w:val="center"/>
          </w:tcPr>
          <w:p>
            <w:pPr>
              <w:spacing w:line="578" w:lineRule="exact"/>
              <w:jc w:val="center"/>
              <w:rPr>
                <w:szCs w:val="21"/>
              </w:rPr>
            </w:pPr>
          </w:p>
        </w:tc>
        <w:tc>
          <w:tcPr>
            <w:tcW w:w="349" w:type="pct"/>
            <w:vAlign w:val="center"/>
          </w:tcPr>
          <w:p>
            <w:pPr>
              <w:spacing w:line="578" w:lineRule="exact"/>
              <w:jc w:val="center"/>
              <w:rPr>
                <w:szCs w:val="21"/>
              </w:rPr>
            </w:pPr>
          </w:p>
        </w:tc>
        <w:tc>
          <w:tcPr>
            <w:tcW w:w="395" w:type="pct"/>
            <w:vAlign w:val="center"/>
          </w:tcPr>
          <w:p>
            <w:pPr>
              <w:spacing w:line="578" w:lineRule="exact"/>
              <w:jc w:val="center"/>
              <w:rPr>
                <w:szCs w:val="21"/>
              </w:rPr>
            </w:pPr>
          </w:p>
        </w:tc>
        <w:tc>
          <w:tcPr>
            <w:tcW w:w="452" w:type="pct"/>
            <w:vAlign w:val="center"/>
          </w:tcPr>
          <w:p>
            <w:pPr>
              <w:spacing w:line="578" w:lineRule="exact"/>
              <w:jc w:val="center"/>
              <w:rPr>
                <w:szCs w:val="21"/>
              </w:rPr>
            </w:pPr>
          </w:p>
        </w:tc>
        <w:tc>
          <w:tcPr>
            <w:tcW w:w="539" w:type="pct"/>
          </w:tcPr>
          <w:p>
            <w:pPr>
              <w:spacing w:line="578" w:lineRule="exact"/>
              <w:jc w:val="center"/>
              <w:rPr>
                <w:szCs w:val="21"/>
              </w:rPr>
            </w:pPr>
          </w:p>
        </w:tc>
        <w:tc>
          <w:tcPr>
            <w:tcW w:w="553" w:type="pct"/>
          </w:tcPr>
          <w:p>
            <w:pPr>
              <w:spacing w:line="578" w:lineRule="exact"/>
              <w:jc w:val="center"/>
              <w:rPr>
                <w:szCs w:val="21"/>
              </w:rPr>
            </w:pPr>
          </w:p>
        </w:tc>
        <w:tc>
          <w:tcPr>
            <w:tcW w:w="678" w:type="pct"/>
            <w:vAlign w:val="center"/>
          </w:tcPr>
          <w:p>
            <w:pPr>
              <w:spacing w:line="578" w:lineRule="exact"/>
              <w:jc w:val="center"/>
              <w:rPr>
                <w:szCs w:val="21"/>
              </w:rPr>
            </w:pPr>
          </w:p>
        </w:tc>
      </w:tr>
    </w:tbl>
    <w:p>
      <w:pPr>
        <w:spacing w:line="578" w:lineRule="exact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 xml:space="preserve">                                                         村委会（公章）：                   负责人（签字）：</w:t>
      </w:r>
    </w:p>
    <w:p>
      <w:pPr>
        <w:spacing w:line="578" w:lineRule="exact"/>
        <w:rPr>
          <w:rFonts w:eastAsia="宋体"/>
          <w:szCs w:val="21"/>
        </w:rPr>
        <w:sectPr>
          <w:pgSz w:w="16838" w:h="11906" w:orient="landscape"/>
          <w:pgMar w:top="1587" w:right="2098" w:bottom="1474" w:left="1984" w:header="851" w:footer="992" w:gutter="0"/>
          <w:cols w:space="0" w:num="1"/>
          <w:docGrid w:type="linesAndChars" w:linePitch="327" w:charSpace="409"/>
        </w:sectPr>
      </w:pPr>
      <w:r>
        <w:rPr>
          <w:rFonts w:ascii="宋体" w:hAnsi="宋体" w:eastAsia="宋体"/>
          <w:szCs w:val="21"/>
        </w:rPr>
        <w:t>注：本表由县级</w:t>
      </w:r>
      <w:r>
        <w:rPr>
          <w:rFonts w:hint="eastAsia" w:ascii="宋体" w:hAnsi="宋体" w:eastAsia="宋体" w:cs="宋体"/>
          <w:szCs w:val="21"/>
        </w:rPr>
        <w:t>现代农业发展服务中心</w:t>
      </w:r>
      <w:r>
        <w:rPr>
          <w:rFonts w:ascii="宋体" w:hAnsi="宋体" w:eastAsia="宋体"/>
          <w:szCs w:val="21"/>
        </w:rPr>
        <w:t>印制，使用时须由作业机手、农户、村委会负责人三方签字。</w:t>
      </w: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cols w:space="0" w:num="1"/>
      <w:docGrid w:type="linesAndChars" w:linePitch="327" w:charSpace="4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A41543"/>
    <w:rsid w:val="0FA41543"/>
    <w:rsid w:val="52E55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2024-06-13T08:11:00Z</dcterms:created>
  <dc:creator>秀</dc:creator>
  <cp:lastModifiedBy>秀</cp:lastModifiedBy>
  <dcterms:modified xsi:type="dcterms:W3CDTF">2024-06-13T08:13:11Z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