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DF64C">
      <w:pPr>
        <w:pStyle w:val="4"/>
        <w:ind w:left="0" w:leftChars="0" w:firstLine="0" w:firstLineChars="0"/>
        <w:rPr>
          <w:rFonts w:hint="eastAsia" w:ascii="Times New Roman" w:hAnsi="Times New Roman" w:eastAsiaTheme="maj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附件3  </w:t>
      </w:r>
      <w:r>
        <w:rPr>
          <w:rFonts w:hint="eastAsia" w:ascii="Times New Roman" w:hAnsi="Times New Roman" w:eastAsiaTheme="majorEastAsia"/>
          <w:b w:val="0"/>
          <w:bCs w:val="0"/>
          <w:sz w:val="36"/>
          <w:szCs w:val="36"/>
          <w:lang w:val="en-US" w:eastAsia="zh-CN"/>
        </w:rPr>
        <w:t xml:space="preserve"> </w:t>
      </w:r>
    </w:p>
    <w:p w14:paraId="2D28A016"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部分不合格检验项目小知识</w:t>
      </w:r>
    </w:p>
    <w:p w14:paraId="12CE1F3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sz w:val="32"/>
          <w:szCs w:val="32"/>
          <w:shd w:val="clear" w:color="auto" w:fill="FFFFFF"/>
          <w:lang w:bidi="ar"/>
        </w:rPr>
        <w:t>大肠菌群</w:t>
      </w:r>
    </w:p>
    <w:p w14:paraId="74A5AF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color w:val="222222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222222"/>
          <w:spacing w:val="0"/>
          <w:sz w:val="32"/>
          <w:szCs w:val="32"/>
          <w:shd w:val="clear" w:color="auto" w:fill="FFFFFF"/>
          <w:lang w:bidi="ar"/>
        </w:rPr>
        <w:t>大肠菌群是国内外通用的食品污染常用指示菌之一。食品中检出大肠菌群，提示被致病菌（如沙门氏菌、志贺氏菌、致病性大肠杆菌）污染的可能性较大。使用存在大肠菌群的餐具可能会引起肠道外感染和急性腹泻等疾病。《食品安全国家标准 消毒餐（饮）具》（GB 14934-2016）中规定，消毒餐（饮）具中不得检出大肠菌群。餐饮具中检出大肠菌群的原因可能是餐具清洗不彻底，也可能是消毒餐具的消毒液未达到规定浓度，或者餐具干热消毒时未达到规定温度，又或者消毒时间未达到规定要求，或是操作人员或周围环境不清洁，造成餐饮具受二次污染所致。</w:t>
      </w:r>
    </w:p>
    <w:p w14:paraId="4BF227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" w:hAnsi="仿宋" w:eastAsia="仿宋" w:cs="仿宋"/>
          <w:b/>
          <w:bCs/>
          <w:color w:val="222222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shd w:val="clear" w:color="auto" w:fill="FFFFFF"/>
          <w:lang w:bidi="ar"/>
        </w:rPr>
        <w:t>噻虫胺</w:t>
      </w:r>
    </w:p>
    <w:p w14:paraId="0E66C5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color w:val="222222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bidi="ar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食品中农药最大残留限量》（GB2763—2021）中规定，噻虫胺在豆类蔬菜、根茎类蔬菜、芹菜中的最大残留限量值为 0.01mg/kg、0.2mg/kg、0.04mg/kg。豇豆、生姜、芹菜中噻虫胺残留量超标的原因，可能是为快速控制虫害，加大用药量或未遵守采摘间隔期规定，致使上市销售的产品中残留量超标。</w:t>
      </w:r>
    </w:p>
    <w:p w14:paraId="2701AC5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1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噻虫嗪</w:t>
      </w:r>
    </w:p>
    <w:p w14:paraId="4569AD0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不能与碱性药剂混用。不要在低于零下 10℃和高于 35℃的环境储存。对蜜蜂有毒，用药时要特别注意。本药杀虫活性很高，用药时不要盲目加大用药量。农药残超标的原因，一方面是蔬菜比较容易出现病虫害，需要多次、大量的使用农药，一些农户不等度过药物隔离期，就急忙推上市场。另一方面也是由于种植户的安全意识较差，缺乏对化学农药的认识。</w:t>
      </w:r>
    </w:p>
    <w:p w14:paraId="5D6A97E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1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毒死蜱</w:t>
      </w:r>
      <w:bookmarkStart w:id="0" w:name="_GoBack"/>
      <w:bookmarkEnd w:id="0"/>
    </w:p>
    <w:p w14:paraId="78F8886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毒死蜱，又名氯蜱硫磷，目前是全世界使用最广泛的有机磷酸酯杀虫剂之一，具有触杀、胃毒和熏蒸等作用。《食品安全国家标准食品中农药最大残留限量》（GB 2763—2021）中规定，</w:t>
      </w:r>
    </w:p>
    <w:p w14:paraId="258DA3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毒死蜱在油麦菜中的最大残留限量值为0.02mg/kg。油麦菜中毒死蜱超标的原因，可能是菜农对使用农药的安全间隔期不了解，从而违规使用或滥用农药。食用毒死蜱超标的食品，可能引起头昏、头痛、无力、呕吐等症状，甚至还可能导致癫痫样抽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F7F62"/>
    <w:rsid w:val="23707153"/>
    <w:rsid w:val="29F01EC0"/>
    <w:rsid w:val="6FEE04DA"/>
    <w:rsid w:val="73EC02DC"/>
    <w:rsid w:val="75672905"/>
    <w:rsid w:val="75C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7">
    <w:name w:val="TOC1"/>
    <w:basedOn w:val="1"/>
    <w:next w:val="1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981</Characters>
  <Lines>0</Lines>
  <Paragraphs>0</Paragraphs>
  <TotalTime>0</TotalTime>
  <ScaleCrop>false</ScaleCrop>
  <LinksUpToDate>false</LinksUpToDate>
  <CharactersWithSpaces>994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2025-09-29T02:28:00Z</dcterms:created>
  <dc:creator>Administrator</dc:creator>
  <cp:lastModifiedBy>Dream</cp:lastModifiedBy>
  <cp:lastPrinted>2025-09-29T02:39:00Z</cp:lastPrinted>
  <dcterms:modified xsi:type="dcterms:W3CDTF">2025-09-30T02:30:47Z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eyJoZGlkIjoiZjViNTg4N2NhYTI1Nzc1NGQyMDM2MGU4YzYwYzZmNDQiLCJ1c2VySWQiOiI4ODA5NTc5ODMifQ==</vt:lpwstr>
  </property>
  <property fmtid="{D5CDD505-2E9C-101B-9397-08002B2CF9AE}" pid="4" name="ICV">
    <vt:lpwstr>ACBFB117C314440F9638FF29043EE00B_12</vt:lpwstr>
  </property>
</Properties>
</file>