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9B54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</w:rPr>
        <w:t>2</w:t>
      </w:r>
    </w:p>
    <w:p w14:paraId="5717BF34">
      <w:pPr>
        <w:spacing w:before="156" w:beforeLines="50" w:after="156" w:afterLines="50"/>
        <w:ind w:firstLine="0" w:firstLineChars="0"/>
        <w:jc w:val="center"/>
        <w:rPr>
          <w:rFonts w:ascii="仿宋" w:hAnsi="仿宋" w:eastAsia="仿宋"/>
          <w:b/>
          <w:bCs/>
          <w:color w:val="222222"/>
          <w:szCs w:val="32"/>
        </w:rPr>
      </w:pPr>
      <w:r>
        <w:rPr>
          <w:rFonts w:hint="eastAsia" w:ascii="仿宋" w:hAnsi="仿宋" w:eastAsia="仿宋"/>
          <w:b/>
          <w:bCs/>
          <w:color w:val="222222"/>
          <w:szCs w:val="32"/>
        </w:rPr>
        <w:t>申报承诺书</w:t>
      </w:r>
    </w:p>
    <w:p w14:paraId="450F17FD">
      <w:pPr>
        <w:widowControl/>
        <w:ind w:firstLine="64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我单位</w:t>
      </w:r>
      <w:r>
        <w:rPr>
          <w:rFonts w:ascii="仿宋" w:hAnsi="仿宋" w:eastAsia="仿宋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Cs w:val="32"/>
          <w:u w:val="single"/>
        </w:rPr>
        <w:t xml:space="preserve">              </w:t>
      </w:r>
      <w:r>
        <w:rPr>
          <w:rFonts w:ascii="仿宋" w:hAnsi="仿宋" w:eastAsia="仿宋"/>
          <w:szCs w:val="32"/>
          <w:u w:val="single"/>
        </w:rPr>
        <w:t xml:space="preserve">    </w:t>
      </w:r>
      <w:r>
        <w:rPr>
          <w:rFonts w:ascii="仿宋" w:hAnsi="仿宋" w:eastAsia="仿宋"/>
          <w:szCs w:val="32"/>
        </w:rPr>
        <w:t>项目申请202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eastAsia="zh-CN"/>
        </w:rPr>
        <w:t>文水县</w:t>
      </w:r>
      <w:r>
        <w:rPr>
          <w:rFonts w:ascii="仿宋" w:hAnsi="仿宋" w:eastAsia="仿宋"/>
          <w:szCs w:val="32"/>
        </w:rPr>
        <w:t>县域商业建设</w:t>
      </w:r>
      <w:r>
        <w:rPr>
          <w:rFonts w:hint="eastAsia" w:ascii="仿宋" w:hAnsi="仿宋" w:eastAsia="仿宋"/>
          <w:szCs w:val="32"/>
        </w:rPr>
        <w:t>行动</w:t>
      </w:r>
      <w:r>
        <w:rPr>
          <w:rFonts w:ascii="仿宋" w:hAnsi="仿宋" w:eastAsia="仿宋"/>
          <w:szCs w:val="32"/>
        </w:rPr>
        <w:t>财政资金支持，郑重承诺如下：</w:t>
      </w:r>
    </w:p>
    <w:p w14:paraId="6F18268A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szCs w:val="32"/>
          <w:u w:val="single"/>
        </w:rPr>
      </w:pPr>
      <w:r>
        <w:rPr>
          <w:rFonts w:ascii="仿宋" w:hAnsi="仿宋" w:eastAsia="仿宋"/>
          <w:szCs w:val="32"/>
        </w:rPr>
        <w:t>我单位提供的申报材料全部真实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有效；</w:t>
      </w:r>
    </w:p>
    <w:p w14:paraId="0C8B6FFA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本项目未</w:t>
      </w:r>
      <w:r>
        <w:rPr>
          <w:rFonts w:hint="eastAsia" w:ascii="仿宋" w:hAnsi="仿宋" w:eastAsia="仿宋"/>
          <w:color w:val="000000"/>
          <w:kern w:val="0"/>
          <w:szCs w:val="32"/>
        </w:rPr>
        <w:t>获得</w:t>
      </w:r>
      <w:r>
        <w:rPr>
          <w:rFonts w:ascii="仿宋" w:hAnsi="仿宋" w:eastAsia="仿宋"/>
          <w:color w:val="000000"/>
          <w:kern w:val="0"/>
          <w:szCs w:val="32"/>
        </w:rPr>
        <w:t>过其他中央财政资金支持；</w:t>
      </w:r>
    </w:p>
    <w:p w14:paraId="5C537667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我单位经营稳定、产权清晰，</w:t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t>未隐瞒任何可能影响单位正常经营的有关情形；</w:t>
      </w:r>
    </w:p>
    <w:p w14:paraId="08F22A2F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近三年内，</w:t>
      </w:r>
      <w:r>
        <w:rPr>
          <w:rFonts w:hint="eastAsia" w:ascii="仿宋" w:hAnsi="仿宋" w:eastAsia="仿宋"/>
          <w:color w:val="000000"/>
          <w:kern w:val="0"/>
          <w:szCs w:val="32"/>
        </w:rPr>
        <w:t>我单位没有发生重大安全责任事故</w:t>
      </w:r>
      <w:r>
        <w:rPr>
          <w:rFonts w:ascii="仿宋" w:hAnsi="仿宋" w:eastAsia="仿宋"/>
          <w:color w:val="000000"/>
          <w:kern w:val="0"/>
          <w:szCs w:val="32"/>
        </w:rPr>
        <w:t>，没有因违法违规行为被执法部门依法处罚，且没有被列入严重失信主体“黑名单”；</w:t>
      </w:r>
    </w:p>
    <w:p w14:paraId="4D48FB9B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如本项目获得财政资金支持，我单位将严格按照</w:t>
      </w:r>
      <w:r>
        <w:rPr>
          <w:rFonts w:hint="eastAsia" w:ascii="仿宋" w:hAnsi="仿宋" w:eastAsia="仿宋"/>
          <w:szCs w:val="32"/>
        </w:rPr>
        <w:t>我</w:t>
      </w:r>
      <w:r>
        <w:rPr>
          <w:rFonts w:hint="eastAsia" w:ascii="仿宋" w:hAnsi="仿宋" w:eastAsia="仿宋"/>
          <w:szCs w:val="32"/>
          <w:lang w:val="en-US" w:eastAsia="zh-CN"/>
        </w:rPr>
        <w:t>县</w:t>
      </w:r>
      <w:r>
        <w:rPr>
          <w:rFonts w:hint="eastAsia" w:ascii="仿宋" w:hAnsi="仿宋" w:eastAsia="仿宋"/>
          <w:szCs w:val="32"/>
        </w:rPr>
        <w:t>县域商业</w:t>
      </w:r>
      <w:r>
        <w:rPr>
          <w:rFonts w:ascii="仿宋" w:hAnsi="仿宋" w:eastAsia="仿宋"/>
          <w:szCs w:val="32"/>
        </w:rPr>
        <w:t>建设</w:t>
      </w:r>
      <w:r>
        <w:rPr>
          <w:rFonts w:hint="eastAsia" w:ascii="仿宋" w:hAnsi="仿宋" w:eastAsia="仿宋"/>
          <w:szCs w:val="32"/>
        </w:rPr>
        <w:t>行动</w:t>
      </w:r>
      <w:r>
        <w:rPr>
          <w:rFonts w:ascii="仿宋" w:hAnsi="仿宋" w:eastAsia="仿宋"/>
          <w:color w:val="000000"/>
          <w:kern w:val="0"/>
          <w:szCs w:val="32"/>
        </w:rPr>
        <w:t>相关实施方案、管理办法等要求，</w:t>
      </w:r>
      <w:r>
        <w:rPr>
          <w:rFonts w:hint="eastAsia" w:ascii="仿宋" w:hAnsi="仿宋" w:eastAsia="仿宋"/>
          <w:szCs w:val="32"/>
        </w:rPr>
        <w:t>加快推进项目建设</w:t>
      </w:r>
      <w:r>
        <w:rPr>
          <w:rFonts w:ascii="仿宋" w:hAnsi="仿宋" w:eastAsia="仿宋"/>
          <w:color w:val="000000"/>
          <w:kern w:val="0"/>
          <w:szCs w:val="32"/>
        </w:rPr>
        <w:t>，</w:t>
      </w:r>
      <w:r>
        <w:rPr>
          <w:rFonts w:hint="eastAsia" w:ascii="仿宋" w:hAnsi="仿宋" w:eastAsia="仿宋"/>
          <w:szCs w:val="32"/>
        </w:rPr>
        <w:t>建立项目档案，</w:t>
      </w:r>
      <w:r>
        <w:rPr>
          <w:rFonts w:ascii="仿宋" w:hAnsi="仿宋" w:eastAsia="仿宋"/>
          <w:color w:val="000000"/>
          <w:kern w:val="0"/>
          <w:szCs w:val="32"/>
        </w:rPr>
        <w:t>及时</w:t>
      </w:r>
      <w:r>
        <w:rPr>
          <w:rFonts w:hint="eastAsia" w:ascii="仿宋" w:hAnsi="仿宋" w:eastAsia="仿宋"/>
          <w:color w:val="000000"/>
          <w:kern w:val="0"/>
          <w:szCs w:val="32"/>
        </w:rPr>
        <w:t>报告</w:t>
      </w:r>
      <w:r>
        <w:rPr>
          <w:rFonts w:ascii="仿宋" w:hAnsi="仿宋" w:eastAsia="仿宋"/>
          <w:color w:val="000000"/>
          <w:kern w:val="0"/>
          <w:szCs w:val="32"/>
        </w:rPr>
        <w:t>项目进展情况，积极配合有关部门的监督检查，规范使用财政资金；</w:t>
      </w:r>
    </w:p>
    <w:p w14:paraId="03E93B6F"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如</w:t>
      </w:r>
      <w:r>
        <w:rPr>
          <w:rFonts w:hint="eastAsia" w:ascii="仿宋" w:hAnsi="仿宋" w:eastAsia="仿宋"/>
          <w:color w:val="000000"/>
          <w:kern w:val="0"/>
          <w:szCs w:val="32"/>
        </w:rPr>
        <w:t>我</w:t>
      </w:r>
      <w:r>
        <w:rPr>
          <w:rFonts w:ascii="仿宋" w:hAnsi="仿宋" w:eastAsia="仿宋"/>
          <w:color w:val="000000"/>
          <w:kern w:val="0"/>
          <w:szCs w:val="32"/>
        </w:rPr>
        <w:t>单位违反以上任一承诺，将无条件退回本项目获得的财政支持资金，并承担</w:t>
      </w:r>
      <w:r>
        <w:rPr>
          <w:rFonts w:hint="eastAsia" w:ascii="仿宋" w:hAnsi="仿宋" w:eastAsia="仿宋"/>
          <w:color w:val="000000"/>
          <w:kern w:val="0"/>
          <w:szCs w:val="32"/>
        </w:rPr>
        <w:t>其它有关</w:t>
      </w:r>
      <w:r>
        <w:rPr>
          <w:rFonts w:ascii="仿宋" w:hAnsi="仿宋" w:eastAsia="仿宋"/>
          <w:color w:val="000000"/>
          <w:kern w:val="0"/>
          <w:szCs w:val="32"/>
        </w:rPr>
        <w:t>责任。</w:t>
      </w:r>
    </w:p>
    <w:p w14:paraId="2599C7CD">
      <w:pPr>
        <w:pStyle w:val="17"/>
        <w:ind w:firstLine="0" w:firstLineChars="0"/>
        <w:jc w:val="left"/>
        <w:rPr>
          <w:rFonts w:ascii="仿宋" w:hAnsi="仿宋" w:eastAsia="仿宋"/>
          <w:color w:val="000000"/>
          <w:kern w:val="0"/>
          <w:szCs w:val="32"/>
        </w:rPr>
      </w:pPr>
    </w:p>
    <w:p w14:paraId="1792B8F9">
      <w:pPr>
        <w:ind w:firstLine="2800" w:firstLineChars="886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hint="eastAsia" w:ascii="仿宋" w:hAnsi="仿宋" w:eastAsia="仿宋"/>
          <w:color w:val="000000"/>
          <w:kern w:val="0"/>
          <w:szCs w:val="32"/>
        </w:rPr>
        <w:t>承诺</w:t>
      </w:r>
      <w:r>
        <w:rPr>
          <w:rFonts w:ascii="仿宋" w:hAnsi="仿宋" w:eastAsia="仿宋"/>
          <w:color w:val="000000"/>
          <w:kern w:val="0"/>
          <w:szCs w:val="32"/>
        </w:rPr>
        <w:t>单位：</w:t>
      </w:r>
    </w:p>
    <w:p w14:paraId="72CEF674">
      <w:pPr>
        <w:ind w:firstLine="2800" w:firstLineChars="886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（盖章）</w:t>
      </w:r>
    </w:p>
    <w:p w14:paraId="7F92EBD4">
      <w:pPr>
        <w:tabs>
          <w:tab w:val="left" w:pos="2526"/>
        </w:tabs>
        <w:ind w:firstLine="0" w:firstLineChars="0"/>
        <w:jc w:val="left"/>
        <w:rPr>
          <w:rFonts w:hint="default"/>
          <w:lang w:val="en-US" w:eastAsia="zh-CN"/>
        </w:rPr>
      </w:pPr>
      <w:r>
        <w:rPr>
          <w:rFonts w:ascii="仿宋" w:hAnsi="仿宋" w:eastAsia="仿宋"/>
          <w:color w:val="000000"/>
          <w:kern w:val="0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Cs w:val="32"/>
        </w:rPr>
        <w:t xml:space="preserve">                       </w:t>
      </w:r>
      <w:r>
        <w:rPr>
          <w:rFonts w:ascii="仿宋" w:hAnsi="仿宋" w:eastAsia="仿宋"/>
          <w:color w:val="000000"/>
          <w:kern w:val="0"/>
          <w:szCs w:val="32"/>
        </w:rPr>
        <w:t>年  月  日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5355CB-D68F-4262-8F66-C17FAE237F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B1EE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7B75C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7B75C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B353E"/>
    <w:multiLevelType w:val="multilevel"/>
    <w:tmpl w:val="076B353E"/>
    <w:lvl w:ilvl="0" w:tentative="0">
      <w:start w:val="1"/>
      <w:numFmt w:val="decimal"/>
      <w:suff w:val="nothing"/>
      <w:lvlText w:val="%1.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  <w:docVar w:name="KSO_WPS_MARK_KEY" w:val="7606cf6c-3464-4f10-bd87-2ecb68f07cd6"/>
  </w:docVars>
  <w:rsids>
    <w:rsidRoot w:val="03822181"/>
    <w:rsid w:val="000E5032"/>
    <w:rsid w:val="00B523D0"/>
    <w:rsid w:val="0156352C"/>
    <w:rsid w:val="01597AC6"/>
    <w:rsid w:val="020412BC"/>
    <w:rsid w:val="034D4FAC"/>
    <w:rsid w:val="03506364"/>
    <w:rsid w:val="03822181"/>
    <w:rsid w:val="03F10771"/>
    <w:rsid w:val="04043713"/>
    <w:rsid w:val="040D29EB"/>
    <w:rsid w:val="06487FC4"/>
    <w:rsid w:val="08257B30"/>
    <w:rsid w:val="082B7435"/>
    <w:rsid w:val="09C2162B"/>
    <w:rsid w:val="09E12944"/>
    <w:rsid w:val="0BBB4CB7"/>
    <w:rsid w:val="0BC266E6"/>
    <w:rsid w:val="0CC10D4C"/>
    <w:rsid w:val="0CCE0D2E"/>
    <w:rsid w:val="0D4C671D"/>
    <w:rsid w:val="0D5B72E2"/>
    <w:rsid w:val="0DB709C1"/>
    <w:rsid w:val="0E600BFE"/>
    <w:rsid w:val="0E8C0CC0"/>
    <w:rsid w:val="10684F45"/>
    <w:rsid w:val="10AD4A73"/>
    <w:rsid w:val="10BD6D43"/>
    <w:rsid w:val="12542EEC"/>
    <w:rsid w:val="12A20BFD"/>
    <w:rsid w:val="12FE633D"/>
    <w:rsid w:val="154909C7"/>
    <w:rsid w:val="15874067"/>
    <w:rsid w:val="16E4565B"/>
    <w:rsid w:val="173F771B"/>
    <w:rsid w:val="187F5606"/>
    <w:rsid w:val="188E3A9B"/>
    <w:rsid w:val="18EE1B7F"/>
    <w:rsid w:val="19213E11"/>
    <w:rsid w:val="1A0D148E"/>
    <w:rsid w:val="1A3B2DCC"/>
    <w:rsid w:val="1A6256EF"/>
    <w:rsid w:val="1A8945DE"/>
    <w:rsid w:val="1BFC1398"/>
    <w:rsid w:val="1D660B43"/>
    <w:rsid w:val="1DDF4A85"/>
    <w:rsid w:val="1E3E386E"/>
    <w:rsid w:val="1EF9601E"/>
    <w:rsid w:val="205630F0"/>
    <w:rsid w:val="20B902A8"/>
    <w:rsid w:val="21B83210"/>
    <w:rsid w:val="22152AD5"/>
    <w:rsid w:val="22843E1C"/>
    <w:rsid w:val="228D2FEF"/>
    <w:rsid w:val="23FB2CE9"/>
    <w:rsid w:val="24CC6E41"/>
    <w:rsid w:val="253357AE"/>
    <w:rsid w:val="25592C0B"/>
    <w:rsid w:val="25F77C32"/>
    <w:rsid w:val="26401BA1"/>
    <w:rsid w:val="26A526DC"/>
    <w:rsid w:val="26D21177"/>
    <w:rsid w:val="272E0923"/>
    <w:rsid w:val="28D86CC0"/>
    <w:rsid w:val="29985A6B"/>
    <w:rsid w:val="2AD52E64"/>
    <w:rsid w:val="2B613797"/>
    <w:rsid w:val="2BF45594"/>
    <w:rsid w:val="2C4C69EE"/>
    <w:rsid w:val="2EFA2CD4"/>
    <w:rsid w:val="309E28FB"/>
    <w:rsid w:val="31421B0F"/>
    <w:rsid w:val="31A2363D"/>
    <w:rsid w:val="359F4B1E"/>
    <w:rsid w:val="38DC547E"/>
    <w:rsid w:val="3A272ED5"/>
    <w:rsid w:val="3BDE6F5C"/>
    <w:rsid w:val="3BFB108D"/>
    <w:rsid w:val="3C7107C2"/>
    <w:rsid w:val="3C9819B3"/>
    <w:rsid w:val="3D002E49"/>
    <w:rsid w:val="3DC6320C"/>
    <w:rsid w:val="3DD6115D"/>
    <w:rsid w:val="3EFB6EE5"/>
    <w:rsid w:val="3FCE3E52"/>
    <w:rsid w:val="411D661D"/>
    <w:rsid w:val="41EF4C9A"/>
    <w:rsid w:val="42482A2D"/>
    <w:rsid w:val="439A7EB6"/>
    <w:rsid w:val="448742A8"/>
    <w:rsid w:val="44931A11"/>
    <w:rsid w:val="44AA33C5"/>
    <w:rsid w:val="44B311A8"/>
    <w:rsid w:val="45C47161"/>
    <w:rsid w:val="494D0774"/>
    <w:rsid w:val="49776070"/>
    <w:rsid w:val="49A829E9"/>
    <w:rsid w:val="4A68152E"/>
    <w:rsid w:val="4B5B1301"/>
    <w:rsid w:val="4FD97B06"/>
    <w:rsid w:val="50B47FDD"/>
    <w:rsid w:val="511028B2"/>
    <w:rsid w:val="51351216"/>
    <w:rsid w:val="51FD35EF"/>
    <w:rsid w:val="520E0886"/>
    <w:rsid w:val="54232926"/>
    <w:rsid w:val="547152A1"/>
    <w:rsid w:val="58594C24"/>
    <w:rsid w:val="592706AB"/>
    <w:rsid w:val="594A373D"/>
    <w:rsid w:val="599B5501"/>
    <w:rsid w:val="5A5F5C79"/>
    <w:rsid w:val="5AAD7730"/>
    <w:rsid w:val="5D1A3259"/>
    <w:rsid w:val="5DA715AF"/>
    <w:rsid w:val="5E172E88"/>
    <w:rsid w:val="5E423FA2"/>
    <w:rsid w:val="60820DBC"/>
    <w:rsid w:val="63D05A78"/>
    <w:rsid w:val="656444C8"/>
    <w:rsid w:val="66280A14"/>
    <w:rsid w:val="6A40300E"/>
    <w:rsid w:val="6A9B5E45"/>
    <w:rsid w:val="6AC032F3"/>
    <w:rsid w:val="6B48753E"/>
    <w:rsid w:val="6B8754D9"/>
    <w:rsid w:val="6C5F1C91"/>
    <w:rsid w:val="6CD27A01"/>
    <w:rsid w:val="6E334A74"/>
    <w:rsid w:val="6E694AE8"/>
    <w:rsid w:val="707B099E"/>
    <w:rsid w:val="707B77EF"/>
    <w:rsid w:val="70ED27AD"/>
    <w:rsid w:val="72E6605C"/>
    <w:rsid w:val="73F8335E"/>
    <w:rsid w:val="744322FD"/>
    <w:rsid w:val="75A62930"/>
    <w:rsid w:val="75C56ACD"/>
    <w:rsid w:val="75EF3672"/>
    <w:rsid w:val="78855BF7"/>
    <w:rsid w:val="7DCA76F3"/>
    <w:rsid w:val="7DE73615"/>
    <w:rsid w:val="7EC26D2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3"/>
    <w:qFormat/>
    <w:uiPriority w:val="0"/>
    <w:rPr>
      <w:rFonts w:ascii="楷体" w:hAnsi="楷体" w:eastAsia="楷体" w:cs="楷体"/>
      <w:b/>
    </w:rPr>
  </w:style>
  <w:style w:type="paragraph" w:customStyle="1" w:styleId="17">
    <w:name w:val="列表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2540</Words>
  <Characters>2606</Characters>
  <Lines>0</Lines>
  <Paragraphs>0</Paragraphs>
  <TotalTime>0</TotalTime>
  <ScaleCrop>false</ScaleCrop>
  <LinksUpToDate>false</LinksUpToDate>
  <CharactersWithSpaces>2679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Administrator</cp:lastModifiedBy>
  <cp:lastPrinted>2021-05-22T06:03:00Z</cp:lastPrinted>
  <dcterms:modified xsi:type="dcterms:W3CDTF">2024-11-19T03:03:20Z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E733223E871C42FD986C015419F90830_13</vt:lpwstr>
  </property>
</Properties>
</file>